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C4CFE"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B5672" w:rsidRDefault="00AB56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C4CFE" w:rsidP="08594EE6">
      <w:r w:rsidRPr="008C4CFE">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B5672" w:rsidRPr="00F1623D" w:rsidRDefault="00AB5672"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28</w:t>
                  </w:r>
                  <w:r w:rsidRPr="00643378">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085E43" w:rsidP="00C85614">
                  <w:pPr>
                    <w:jc w:val="right"/>
                    <w:rPr>
                      <w:rFonts w:ascii="Calibri" w:hAnsi="Calibri" w:cs="Calibri"/>
                      <w:color w:val="000000" w:themeColor="text1"/>
                    </w:rPr>
                  </w:pPr>
                  <w:r>
                    <w:rPr>
                      <w:rFonts w:ascii="Calibri" w:hAnsi="Calibri" w:cs="Calibri"/>
                      <w:color w:val="000000" w:themeColor="text1"/>
                    </w:rPr>
                    <w:t>18132.30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085E43" w:rsidP="00635F0E">
                  <w:pPr>
                    <w:spacing w:line="360" w:lineRule="auto"/>
                    <w:jc w:val="right"/>
                    <w:rPr>
                      <w:rFonts w:ascii="Calibri" w:hAnsi="Calibri" w:cs="Calibri"/>
                      <w:color w:val="000000" w:themeColor="text1"/>
                    </w:rPr>
                  </w:pPr>
                  <w:r>
                    <w:rPr>
                      <w:rFonts w:ascii="Calibri" w:hAnsi="Calibri" w:cs="Calibri"/>
                      <w:color w:val="000000" w:themeColor="text1"/>
                    </w:rPr>
                    <w:t>0.65</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085E43" w:rsidP="00C85614">
                  <w:pPr>
                    <w:jc w:val="right"/>
                    <w:rPr>
                      <w:rFonts w:ascii="Calibri" w:hAnsi="Calibri" w:cs="Calibri"/>
                      <w:color w:val="000000" w:themeColor="text1"/>
                    </w:rPr>
                  </w:pPr>
                  <w:r>
                    <w:rPr>
                      <w:rFonts w:ascii="Calibri" w:hAnsi="Calibri" w:cs="Calibri"/>
                      <w:color w:val="000000" w:themeColor="text1"/>
                    </w:rPr>
                    <w:t>60927.43</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085E43" w:rsidP="00C85614">
                  <w:pPr>
                    <w:jc w:val="right"/>
                    <w:rPr>
                      <w:rFonts w:ascii="Calibri" w:hAnsi="Calibri" w:cs="Calibri"/>
                      <w:color w:val="000000" w:themeColor="text1"/>
                    </w:rPr>
                  </w:pPr>
                  <w:r>
                    <w:rPr>
                      <w:rFonts w:ascii="Calibri" w:hAnsi="Calibri" w:cs="Calibri"/>
                      <w:color w:val="000000" w:themeColor="text1"/>
                    </w:rPr>
                    <w:t>0.60</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33241.56</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0.11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10353.23</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-1.38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26275.50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-0.65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20151.50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2.61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7473.01</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6C2E" w:rsidP="00B907E8">
                  <w:pPr>
                    <w:jc w:val="right"/>
                    <w:rPr>
                      <w:rFonts w:ascii="Calibri" w:hAnsi="Calibri" w:cs="Calibri"/>
                      <w:color w:val="000000"/>
                    </w:rPr>
                  </w:pPr>
                  <w:r>
                    <w:rPr>
                      <w:rFonts w:ascii="Calibri" w:hAnsi="Calibri" w:cs="Calibri"/>
                      <w:color w:val="000000"/>
                    </w:rPr>
                    <w:t>0.05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1819.55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-0.19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24.21</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-0.03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79.71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0.23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2394.50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-0.48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8380.00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9A6A7D" w:rsidP="00B907E8">
                  <w:pPr>
                    <w:jc w:val="right"/>
                    <w:rPr>
                      <w:rFonts w:ascii="Calibri" w:hAnsi="Calibri" w:cs="Calibri"/>
                      <w:color w:val="000000"/>
                    </w:rPr>
                  </w:pPr>
                  <w:r>
                    <w:rPr>
                      <w:rFonts w:ascii="Calibri" w:hAnsi="Calibri" w:cs="Calibri"/>
                      <w:color w:val="000000"/>
                    </w:rPr>
                    <w:t>0.84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2986.00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9A6A7D" w:rsidP="00B907E8">
                  <w:pPr>
                    <w:jc w:val="right"/>
                    <w:rPr>
                      <w:rFonts w:ascii="Calibri" w:hAnsi="Calibri" w:cs="Calibri"/>
                      <w:color w:val="000000"/>
                    </w:rPr>
                  </w:pPr>
                  <w:r>
                    <w:rPr>
                      <w:rFonts w:ascii="Calibri" w:hAnsi="Calibri" w:cs="Calibri"/>
                      <w:color w:val="000000"/>
                    </w:rPr>
                    <w:t>1.29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4.880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9A6A7D" w:rsidP="00B907E8">
                  <w:pPr>
                    <w:jc w:val="right"/>
                    <w:rPr>
                      <w:rFonts w:ascii="Calibri" w:hAnsi="Calibri" w:cs="Calibri"/>
                      <w:color w:val="000000"/>
                    </w:rPr>
                  </w:pPr>
                  <w:r>
                    <w:rPr>
                      <w:rFonts w:ascii="Calibri" w:hAnsi="Calibri" w:cs="Calibri"/>
                      <w:color w:val="000000"/>
                    </w:rPr>
                    <w:t>-4.18</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A4457E" w:rsidP="00B907E8">
                  <w:pPr>
                    <w:jc w:val="right"/>
                    <w:rPr>
                      <w:rFonts w:ascii="Calibri" w:hAnsi="Calibri" w:cs="Calibri"/>
                      <w:color w:val="000000"/>
                    </w:rPr>
                  </w:pPr>
                  <w:r>
                    <w:rPr>
                      <w:rFonts w:ascii="Calibri" w:hAnsi="Calibri" w:cs="Calibri"/>
                      <w:color w:val="000000"/>
                    </w:rPr>
                    <w:t>82.83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A4457E" w:rsidP="00B907E8">
                  <w:pPr>
                    <w:jc w:val="right"/>
                    <w:rPr>
                      <w:rFonts w:ascii="Calibri" w:hAnsi="Calibri" w:cs="Calibri"/>
                      <w:color w:val="000000"/>
                    </w:rPr>
                  </w:pPr>
                  <w:r>
                    <w:rPr>
                      <w:rFonts w:ascii="Calibri" w:hAnsi="Calibri" w:cs="Calibri"/>
                      <w:color w:val="000000"/>
                    </w:rPr>
                    <w:t>0.22</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A4457E" w:rsidP="00B907E8">
                  <w:pPr>
                    <w:jc w:val="right"/>
                    <w:rPr>
                      <w:rFonts w:ascii="Calibri" w:hAnsi="Calibri" w:cs="Calibri"/>
                      <w:color w:val="000000"/>
                    </w:rPr>
                  </w:pPr>
                  <w:r>
                    <w:rPr>
                      <w:rFonts w:ascii="Calibri" w:hAnsi="Calibri" w:cs="Calibri"/>
                      <w:color w:val="000000"/>
                    </w:rPr>
                    <w:t>88.30</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A4457E" w:rsidP="00B907E8">
                  <w:pPr>
                    <w:jc w:val="right"/>
                    <w:rPr>
                      <w:rFonts w:ascii="Calibri" w:hAnsi="Calibri" w:cs="Calibri"/>
                      <w:color w:val="000000"/>
                    </w:rPr>
                  </w:pPr>
                  <w:r>
                    <w:rPr>
                      <w:rFonts w:ascii="Calibri" w:hAnsi="Calibri" w:cs="Calibri"/>
                      <w:color w:val="000000"/>
                    </w:rPr>
                    <w:t>0.47</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A4457E" w:rsidP="0019759C">
                  <w:pPr>
                    <w:jc w:val="right"/>
                    <w:rPr>
                      <w:rFonts w:ascii="Calibri" w:hAnsi="Calibri" w:cs="Calibri"/>
                      <w:color w:val="000000" w:themeColor="text1"/>
                    </w:rPr>
                  </w:pPr>
                  <w:r>
                    <w:rPr>
                      <w:rFonts w:ascii="Calibri" w:hAnsi="Calibri" w:cs="Calibri"/>
                      <w:color w:val="000000" w:themeColor="text1"/>
                    </w:rPr>
                    <w:t>7.308</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A4457E" w:rsidP="0019759C">
                  <w:pPr>
                    <w:jc w:val="right"/>
                    <w:rPr>
                      <w:rFonts w:ascii="Calibri" w:hAnsi="Calibri" w:cs="Calibri"/>
                      <w:color w:val="000000" w:themeColor="text1"/>
                    </w:rPr>
                  </w:pPr>
                  <w:r>
                    <w:rPr>
                      <w:rFonts w:ascii="Calibri" w:hAnsi="Calibri" w:cs="Calibri"/>
                      <w:color w:val="000000" w:themeColor="text1"/>
                    </w:rPr>
                    <w:t>-0.15</w:t>
                  </w:r>
                </w:p>
              </w:tc>
            </w:tr>
            <w:tr w:rsidR="007C0707"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C0707" w:rsidRPr="00462FF3" w:rsidRDefault="007C0707"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Default="007C0707"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C0707" w:rsidRPr="00426D87" w:rsidRDefault="007C0707"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79"/>
              <w:gridCol w:w="615"/>
              <w:gridCol w:w="581"/>
              <w:gridCol w:w="1174"/>
              <w:gridCol w:w="615"/>
              <w:gridCol w:w="536"/>
            </w:tblGrid>
            <w:tr w:rsidR="003719E0" w:rsidRPr="003719E0" w:rsidTr="00FA4ECE">
              <w:trPr>
                <w:trHeight w:val="386"/>
              </w:trPr>
              <w:tc>
                <w:tcPr>
                  <w:tcW w:w="24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5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FA4ECE">
              <w:trPr>
                <w:trHeight w:val="369"/>
              </w:trPr>
              <w:tc>
                <w:tcPr>
                  <w:tcW w:w="117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FA4ECE">
              <w:trPr>
                <w:trHeight w:val="386"/>
              </w:trPr>
              <w:tc>
                <w:tcPr>
                  <w:tcW w:w="117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7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FA224F" w:rsidRPr="003719E0" w:rsidTr="00FA4ECE">
              <w:trPr>
                <w:trHeight w:val="285"/>
              </w:trPr>
              <w:tc>
                <w:tcPr>
                  <w:tcW w:w="1173" w:type="pct"/>
                  <w:tcBorders>
                    <w:top w:val="nil"/>
                    <w:left w:val="nil"/>
                    <w:bottom w:val="single" w:sz="8" w:space="0" w:color="FFFFFF"/>
                    <w:right w:val="single" w:sz="8" w:space="0" w:color="FFFFFF"/>
                  </w:tcBorders>
                  <w:shd w:val="clear" w:color="000000" w:fill="F2F2F2"/>
                  <w:vAlign w:val="center"/>
                  <w:hideMark/>
                </w:tcPr>
                <w:p w:rsidR="00FA224F" w:rsidRPr="00252D2C" w:rsidRDefault="001449FF" w:rsidP="00E174F7">
                  <w:pPr>
                    <w:jc w:val="both"/>
                    <w:rPr>
                      <w:rFonts w:ascii="Calibri" w:hAnsi="Calibri" w:cs="Calibri"/>
                      <w:b/>
                      <w:bCs/>
                      <w:color w:val="000000" w:themeColor="text1"/>
                    </w:rPr>
                  </w:pPr>
                  <w:r>
                    <w:rPr>
                      <w:rFonts w:ascii="Calibri" w:hAnsi="Calibri" w:cs="Calibri"/>
                      <w:b/>
                      <w:bCs/>
                      <w:color w:val="000000" w:themeColor="text1"/>
                    </w:rPr>
                    <w:t>ICRA</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1449FF" w:rsidP="00E174F7">
                  <w:pPr>
                    <w:rPr>
                      <w:rFonts w:ascii="Calibri" w:hAnsi="Calibri" w:cs="Calibri"/>
                      <w:color w:val="000000" w:themeColor="text1"/>
                    </w:rPr>
                  </w:pPr>
                  <w:r>
                    <w:rPr>
                      <w:rFonts w:ascii="Calibri" w:hAnsi="Calibri" w:cs="Calibri"/>
                      <w:color w:val="000000" w:themeColor="text1"/>
                    </w:rPr>
                    <w:t>4434</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1449FF" w:rsidP="00E174F7">
                  <w:pPr>
                    <w:jc w:val="center"/>
                    <w:rPr>
                      <w:rFonts w:ascii="Calibri" w:hAnsi="Calibri" w:cs="Calibri"/>
                      <w:color w:val="000000" w:themeColor="text1"/>
                    </w:rPr>
                  </w:pPr>
                  <w:r>
                    <w:rPr>
                      <w:rFonts w:ascii="Calibri" w:hAnsi="Calibri" w:cs="Calibri"/>
                      <w:color w:val="000000" w:themeColor="text1"/>
                    </w:rPr>
                    <w:t>4750</w:t>
                  </w:r>
                </w:p>
              </w:tc>
              <w:tc>
                <w:tcPr>
                  <w:tcW w:w="1276" w:type="pct"/>
                  <w:tcBorders>
                    <w:top w:val="nil"/>
                    <w:left w:val="nil"/>
                    <w:bottom w:val="single" w:sz="8" w:space="0" w:color="FFFFFF"/>
                    <w:right w:val="single" w:sz="8" w:space="0" w:color="FFFFFF"/>
                  </w:tcBorders>
                  <w:shd w:val="clear" w:color="000000" w:fill="F2F2F2"/>
                  <w:vAlign w:val="center"/>
                  <w:hideMark/>
                </w:tcPr>
                <w:p w:rsidR="00FA224F" w:rsidRPr="00252D2C" w:rsidRDefault="00FA4ECE" w:rsidP="00832837">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FA4ECE" w:rsidP="00832837">
                  <w:pPr>
                    <w:rPr>
                      <w:rFonts w:ascii="Calibri" w:hAnsi="Calibri" w:cs="Calibri"/>
                      <w:bCs/>
                      <w:color w:val="000000" w:themeColor="text1"/>
                    </w:rPr>
                  </w:pPr>
                  <w:r>
                    <w:rPr>
                      <w:rFonts w:ascii="Calibri" w:hAnsi="Calibri" w:cs="Calibri"/>
                      <w:bCs/>
                      <w:color w:val="000000" w:themeColor="text1"/>
                    </w:rPr>
                    <w:t>4.27</w:t>
                  </w:r>
                </w:p>
              </w:tc>
              <w:tc>
                <w:tcPr>
                  <w:tcW w:w="583" w:type="pct"/>
                  <w:tcBorders>
                    <w:top w:val="nil"/>
                    <w:left w:val="nil"/>
                    <w:bottom w:val="single" w:sz="8" w:space="0" w:color="FFFFFF"/>
                    <w:right w:val="nil"/>
                  </w:tcBorders>
                  <w:shd w:val="clear" w:color="000000" w:fill="F2F2F2"/>
                  <w:vAlign w:val="center"/>
                  <w:hideMark/>
                </w:tcPr>
                <w:p w:rsidR="00FA224F" w:rsidRPr="00E970D8" w:rsidRDefault="00FA4ECE" w:rsidP="00832837">
                  <w:pPr>
                    <w:rPr>
                      <w:rFonts w:ascii="Calibri" w:hAnsi="Calibri" w:cs="Calibri"/>
                      <w:bCs/>
                      <w:color w:val="000000" w:themeColor="text1"/>
                    </w:rPr>
                  </w:pPr>
                  <w:r>
                    <w:rPr>
                      <w:rFonts w:ascii="Calibri" w:hAnsi="Calibri" w:cs="Calibri"/>
                      <w:bCs/>
                      <w:color w:val="000000" w:themeColor="text1"/>
                    </w:rPr>
                    <w:t>4.27</w:t>
                  </w:r>
                </w:p>
              </w:tc>
            </w:tr>
            <w:tr w:rsidR="00FA4ECE" w:rsidRPr="003719E0" w:rsidTr="00FA4ECE">
              <w:trPr>
                <w:trHeight w:val="285"/>
              </w:trPr>
              <w:tc>
                <w:tcPr>
                  <w:tcW w:w="1173" w:type="pct"/>
                  <w:tcBorders>
                    <w:top w:val="nil"/>
                    <w:left w:val="nil"/>
                    <w:bottom w:val="single" w:sz="8" w:space="0" w:color="FFFFFF"/>
                    <w:right w:val="single" w:sz="8" w:space="0" w:color="FFFFFF"/>
                  </w:tcBorders>
                  <w:shd w:val="clear" w:color="000000" w:fill="DDDDDD"/>
                  <w:vAlign w:val="center"/>
                  <w:hideMark/>
                </w:tcPr>
                <w:p w:rsidR="00FA4ECE" w:rsidRPr="00252D2C" w:rsidRDefault="00FA4ECE"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668" w:type="pct"/>
                  <w:tcBorders>
                    <w:top w:val="nil"/>
                    <w:left w:val="nil"/>
                    <w:bottom w:val="single" w:sz="8" w:space="0" w:color="FFFFFF"/>
                    <w:right w:val="single" w:sz="8" w:space="0" w:color="FFFFFF"/>
                  </w:tcBorders>
                  <w:shd w:val="clear" w:color="000000" w:fill="DDDDDD"/>
                  <w:vAlign w:val="center"/>
                  <w:hideMark/>
                </w:tcPr>
                <w:p w:rsidR="00FA4ECE" w:rsidRPr="00252D2C" w:rsidRDefault="00FA4ECE" w:rsidP="00E174F7">
                  <w:pPr>
                    <w:rPr>
                      <w:rFonts w:ascii="Calibri" w:hAnsi="Calibri" w:cs="Calibri"/>
                      <w:color w:val="000000" w:themeColor="text1"/>
                    </w:rPr>
                  </w:pPr>
                  <w:r>
                    <w:rPr>
                      <w:rFonts w:ascii="Calibri" w:hAnsi="Calibri" w:cs="Calibri"/>
                      <w:color w:val="000000" w:themeColor="text1"/>
                    </w:rPr>
                    <w:t>576</w:t>
                  </w:r>
                </w:p>
              </w:tc>
              <w:tc>
                <w:tcPr>
                  <w:tcW w:w="632" w:type="pct"/>
                  <w:tcBorders>
                    <w:top w:val="nil"/>
                    <w:left w:val="nil"/>
                    <w:bottom w:val="single" w:sz="8" w:space="0" w:color="FFFFFF"/>
                    <w:right w:val="nil"/>
                  </w:tcBorders>
                  <w:shd w:val="clear" w:color="000000" w:fill="DDDDDD"/>
                  <w:vAlign w:val="center"/>
                  <w:hideMark/>
                </w:tcPr>
                <w:p w:rsidR="00FA4ECE" w:rsidRPr="00252D2C" w:rsidRDefault="00FA4ECE" w:rsidP="00E174F7">
                  <w:pPr>
                    <w:jc w:val="center"/>
                    <w:rPr>
                      <w:rFonts w:ascii="Calibri" w:hAnsi="Calibri" w:cs="Calibri"/>
                      <w:color w:val="000000" w:themeColor="text1"/>
                    </w:rPr>
                  </w:pPr>
                  <w:r>
                    <w:rPr>
                      <w:rFonts w:ascii="Calibri" w:hAnsi="Calibri" w:cs="Calibri"/>
                      <w:color w:val="000000" w:themeColor="text1"/>
                    </w:rPr>
                    <w:t>579</w:t>
                  </w:r>
                </w:p>
              </w:tc>
              <w:tc>
                <w:tcPr>
                  <w:tcW w:w="1276" w:type="pct"/>
                  <w:tcBorders>
                    <w:top w:val="nil"/>
                    <w:left w:val="single" w:sz="8" w:space="0" w:color="FFFFFF"/>
                    <w:bottom w:val="single" w:sz="8" w:space="0" w:color="FFFFFF"/>
                    <w:right w:val="single" w:sz="8" w:space="0" w:color="FFFFFF"/>
                  </w:tcBorders>
                  <w:shd w:val="clear" w:color="000000" w:fill="DDDDDD"/>
                  <w:vAlign w:val="center"/>
                  <w:hideMark/>
                </w:tcPr>
                <w:p w:rsidR="00FA4ECE" w:rsidRPr="00252D2C" w:rsidRDefault="00FA4ECE" w:rsidP="00AB5672">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r>
            <w:tr w:rsidR="00FA4ECE" w:rsidRPr="003719E0" w:rsidTr="00FA4ECE">
              <w:trPr>
                <w:trHeight w:val="214"/>
              </w:trPr>
              <w:tc>
                <w:tcPr>
                  <w:tcW w:w="1173"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jc w:val="center"/>
                    <w:rPr>
                      <w:rFonts w:ascii="Calibri" w:hAnsi="Calibri" w:cs="Calibri"/>
                      <w:color w:val="000000" w:themeColor="text1"/>
                    </w:rPr>
                  </w:pPr>
                  <w:r>
                    <w:rPr>
                      <w:rFonts w:ascii="Calibri" w:hAnsi="Calibri" w:cs="Calibri"/>
                      <w:color w:val="000000" w:themeColor="text1"/>
                    </w:rPr>
                    <w:t>--</w:t>
                  </w:r>
                </w:p>
              </w:tc>
              <w:tc>
                <w:tcPr>
                  <w:tcW w:w="1276"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AB5672">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r>
            <w:tr w:rsidR="00FA4ECE" w:rsidRPr="003719E0" w:rsidTr="00FA4ECE">
              <w:trPr>
                <w:trHeight w:val="255"/>
              </w:trPr>
              <w:tc>
                <w:tcPr>
                  <w:tcW w:w="1173" w:type="pct"/>
                  <w:tcBorders>
                    <w:top w:val="nil"/>
                    <w:left w:val="nil"/>
                    <w:bottom w:val="single" w:sz="8" w:space="0" w:color="FFFFFF"/>
                    <w:right w:val="single" w:sz="8" w:space="0" w:color="FFFFFF"/>
                  </w:tcBorders>
                  <w:shd w:val="clear" w:color="000000" w:fill="DDDDDD"/>
                  <w:vAlign w:val="center"/>
                  <w:hideMark/>
                </w:tcPr>
                <w:p w:rsidR="00FA4ECE" w:rsidRPr="00252D2C" w:rsidRDefault="00FA4ECE"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FA4ECE" w:rsidRPr="00252D2C" w:rsidRDefault="00FA4ECE"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FA4ECE" w:rsidRPr="00252D2C" w:rsidRDefault="00FA4ECE" w:rsidP="00E174F7">
                  <w:pPr>
                    <w:jc w:val="center"/>
                    <w:rPr>
                      <w:rFonts w:ascii="Calibri" w:hAnsi="Calibri" w:cs="Calibri"/>
                      <w:color w:val="000000" w:themeColor="text1"/>
                    </w:rPr>
                  </w:pPr>
                  <w:r>
                    <w:rPr>
                      <w:rFonts w:ascii="Calibri" w:hAnsi="Calibri" w:cs="Calibri"/>
                      <w:color w:val="000000" w:themeColor="text1"/>
                    </w:rPr>
                    <w:t>--</w:t>
                  </w:r>
                </w:p>
              </w:tc>
              <w:tc>
                <w:tcPr>
                  <w:tcW w:w="1276" w:type="pct"/>
                  <w:tcBorders>
                    <w:top w:val="nil"/>
                    <w:left w:val="single" w:sz="8" w:space="0" w:color="FFFFFF"/>
                    <w:bottom w:val="single" w:sz="8" w:space="0" w:color="FFFFFF"/>
                    <w:right w:val="single" w:sz="8" w:space="0" w:color="FFFFFF"/>
                  </w:tcBorders>
                  <w:shd w:val="clear" w:color="000000" w:fill="DDDDDD"/>
                  <w:vAlign w:val="center"/>
                  <w:hideMark/>
                </w:tcPr>
                <w:p w:rsidR="00FA4ECE" w:rsidRPr="00252D2C" w:rsidRDefault="00FA4ECE" w:rsidP="00AB5672">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r>
            <w:tr w:rsidR="00FA4ECE" w:rsidRPr="003719E0" w:rsidTr="00FA4ECE">
              <w:trPr>
                <w:trHeight w:val="285"/>
              </w:trPr>
              <w:tc>
                <w:tcPr>
                  <w:tcW w:w="1173"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E174F7">
                  <w:pPr>
                    <w:jc w:val="center"/>
                    <w:rPr>
                      <w:rFonts w:ascii="Calibri" w:hAnsi="Calibri" w:cs="Calibri"/>
                      <w:color w:val="000000" w:themeColor="text1"/>
                    </w:rPr>
                  </w:pPr>
                  <w:r>
                    <w:rPr>
                      <w:rFonts w:ascii="Calibri" w:hAnsi="Calibri" w:cs="Calibri"/>
                      <w:color w:val="000000" w:themeColor="text1"/>
                    </w:rPr>
                    <w:t>--</w:t>
                  </w:r>
                </w:p>
              </w:tc>
              <w:tc>
                <w:tcPr>
                  <w:tcW w:w="1276" w:type="pct"/>
                  <w:tcBorders>
                    <w:top w:val="nil"/>
                    <w:left w:val="nil"/>
                    <w:bottom w:val="single" w:sz="8" w:space="0" w:color="FFFFFF"/>
                    <w:right w:val="single" w:sz="8" w:space="0" w:color="FFFFFF"/>
                  </w:tcBorders>
                  <w:shd w:val="clear" w:color="000000" w:fill="F2F2F2"/>
                  <w:vAlign w:val="center"/>
                  <w:hideMark/>
                </w:tcPr>
                <w:p w:rsidR="00FA4ECE" w:rsidRPr="00252D2C" w:rsidRDefault="00FA4ECE" w:rsidP="00AB5672">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FA4ECE" w:rsidRPr="00E970D8" w:rsidRDefault="00FA4ECE" w:rsidP="00AB5672">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8C4CFE"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AB5672" w:rsidRPr="003A15AC" w:rsidRDefault="00AB5672">
                        <w:r w:rsidRPr="00BF0553">
                          <w:rPr>
                            <w:noProof/>
                          </w:rPr>
                          <w:drawing>
                            <wp:inline distT="0" distB="0" distL="0" distR="0">
                              <wp:extent cx="4298950" cy="1496577"/>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496577"/>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BF0553" w:rsidRPr="00BF0553" w:rsidRDefault="00BF0553" w:rsidP="00BF0553">
            <w:pPr>
              <w:widowControl w:val="0"/>
              <w:autoSpaceDE w:val="0"/>
              <w:autoSpaceDN w:val="0"/>
              <w:spacing w:before="1"/>
              <w:ind w:left="211" w:right="666"/>
              <w:jc w:val="both"/>
              <w:rPr>
                <w:rFonts w:asciiTheme="minorHAnsi" w:eastAsia="Calibri" w:hAnsiTheme="minorHAnsi" w:cstheme="minorHAnsi"/>
                <w:color w:val="auto"/>
                <w:lang w:bidi="en-US"/>
              </w:rPr>
            </w:pPr>
            <w:r w:rsidRPr="00BF0553">
              <w:rPr>
                <w:rFonts w:asciiTheme="minorHAnsi" w:eastAsia="Calibri" w:hAnsiTheme="minorHAnsi" w:cstheme="minorHAnsi"/>
                <w:color w:val="auto"/>
                <w:lang w:bidi="en-US"/>
              </w:rPr>
              <w:t xml:space="preserve">Nifty, opened higher traded with choppiness but finally managed to close near days high. On the daily chart we are observing two consecutive positive candle with higher highs. This suggests that momentum on the upside is likely to continue. In coming trading session if nifty trades above 18150 level then it may test 18250 – 18340 levels. On the downside, 18010 - 17930 levels may act as support for the day. </w:t>
            </w:r>
          </w:p>
          <w:p w:rsidR="007059A5" w:rsidRDefault="00BF0553" w:rsidP="00BF0553">
            <w:pPr>
              <w:widowControl w:val="0"/>
              <w:autoSpaceDE w:val="0"/>
              <w:autoSpaceDN w:val="0"/>
              <w:spacing w:before="1"/>
              <w:ind w:left="211" w:right="666"/>
              <w:jc w:val="both"/>
              <w:rPr>
                <w:rFonts w:asciiTheme="minorHAnsi" w:eastAsia="Calibri" w:hAnsiTheme="minorHAnsi" w:cstheme="minorHAnsi"/>
                <w:b/>
                <w:color w:val="auto"/>
                <w:lang w:bidi="en-US"/>
              </w:rPr>
            </w:pPr>
            <w:r w:rsidRPr="00BF0553">
              <w:rPr>
                <w:rFonts w:asciiTheme="minorHAnsi" w:eastAsia="Calibri" w:hAnsiTheme="minorHAnsi" w:cstheme="minorHAnsi"/>
                <w:b/>
                <w:color w:val="auto"/>
                <w:lang w:bidi="en-US"/>
              </w:rPr>
              <w:t>At present prices are trading below the 50-daySMA (18200), hence one needs to adopt cautious approach at current level.</w:t>
            </w:r>
          </w:p>
          <w:p w:rsidR="00BF0553" w:rsidRPr="007505F4" w:rsidRDefault="00BF0553" w:rsidP="00BF0553">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43.23</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601.69</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B5672" w:rsidRPr="0061070A" w:rsidRDefault="00AB5672"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644.92</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-3858.46</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-19.53</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B5672" w:rsidRPr="0061070A" w:rsidRDefault="00AB5672"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-3877.99</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-867.65</w:t>
                  </w:r>
                </w:p>
              </w:tc>
            </w:tr>
            <w:tr w:rsidR="00AB5672"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B5672" w:rsidRPr="0061070A" w:rsidRDefault="00AB5672"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B5672" w:rsidRPr="00AB5672" w:rsidRDefault="00AB5672">
                  <w:pPr>
                    <w:jc w:val="center"/>
                    <w:rPr>
                      <w:rFonts w:ascii="Calibri" w:hAnsi="Calibri" w:cs="Calibri"/>
                      <w:color w:val="auto"/>
                    </w:rPr>
                  </w:pPr>
                  <w:r w:rsidRPr="00AB5672">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B5672" w:rsidRPr="00AB5672" w:rsidRDefault="00AB5672">
                  <w:pPr>
                    <w:jc w:val="center"/>
                    <w:rPr>
                      <w:rFonts w:ascii="Calibri" w:hAnsi="Calibri" w:cs="Calibri"/>
                      <w:color w:val="auto"/>
                    </w:rPr>
                  </w:pPr>
                  <w:r w:rsidRPr="00AB5672">
                    <w:rPr>
                      <w:rFonts w:ascii="Calibri" w:hAnsi="Calibri" w:cs="Calibri"/>
                      <w:color w:val="auto"/>
                    </w:rPr>
                    <w:t>621.81</w:t>
                  </w:r>
                </w:p>
              </w:tc>
            </w:tr>
            <w:tr w:rsidR="00AB5672"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AB5672" w:rsidRPr="0061070A" w:rsidRDefault="00AB5672"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AB5672" w:rsidRPr="00AB5672" w:rsidRDefault="00AB5672">
                  <w:pPr>
                    <w:jc w:val="center"/>
                    <w:rPr>
                      <w:rFonts w:ascii="Calibri" w:hAnsi="Calibri" w:cs="Calibri"/>
                      <w:b/>
                      <w:bCs/>
                      <w:color w:val="auto"/>
                    </w:rPr>
                  </w:pPr>
                  <w:r w:rsidRPr="00AB5672">
                    <w:rPr>
                      <w:rFonts w:ascii="Calibri" w:hAnsi="Calibri" w:cs="Calibri"/>
                      <w:b/>
                      <w:bCs/>
                      <w:color w:val="auto"/>
                    </w:rPr>
                    <w:t>-245.84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666EA">
              <w:rPr>
                <w:rFonts w:ascii="Calibri" w:eastAsia="Times New Roman" w:hAnsi="Calibri" w:cs="Calibri"/>
                <w:b/>
                <w:bCs/>
                <w:color w:val="F2F2F2"/>
                <w:sz w:val="20"/>
                <w:szCs w:val="20"/>
              </w:rPr>
              <w:t>27</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D6DB9"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D6DB9" w:rsidRDefault="001D6DB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1D6DB9" w:rsidRDefault="001D6DB9">
            <w:pPr>
              <w:jc w:val="right"/>
              <w:rPr>
                <w:rFonts w:ascii="Calibri" w:hAnsi="Calibri" w:cs="Calibri"/>
                <w:b/>
                <w:bCs/>
                <w:color w:val="000000"/>
              </w:rPr>
            </w:pPr>
            <w:r>
              <w:rPr>
                <w:rFonts w:ascii="Calibri" w:hAnsi="Calibri" w:cs="Calibri"/>
                <w:b/>
                <w:bCs/>
                <w:color w:val="000000"/>
              </w:rPr>
              <w:t>1553.05</w:t>
            </w:r>
          </w:p>
        </w:tc>
        <w:tc>
          <w:tcPr>
            <w:tcW w:w="1528" w:type="pct"/>
            <w:tcBorders>
              <w:top w:val="nil"/>
              <w:left w:val="nil"/>
              <w:bottom w:val="single" w:sz="8" w:space="0" w:color="FFFFFF"/>
              <w:right w:val="nil"/>
            </w:tcBorders>
            <w:shd w:val="clear" w:color="000000" w:fill="DDDDDD"/>
            <w:vAlign w:val="bottom"/>
            <w:hideMark/>
          </w:tcPr>
          <w:p w:rsidR="001D6DB9" w:rsidRDefault="001D6DB9">
            <w:pPr>
              <w:jc w:val="right"/>
              <w:rPr>
                <w:rFonts w:ascii="Calibri" w:hAnsi="Calibri" w:cs="Calibri"/>
                <w:b/>
                <w:bCs/>
                <w:color w:val="000000"/>
              </w:rPr>
            </w:pPr>
            <w:r>
              <w:rPr>
                <w:rFonts w:ascii="Calibri" w:hAnsi="Calibri" w:cs="Calibri"/>
                <w:b/>
                <w:bCs/>
                <w:color w:val="000000"/>
              </w:rPr>
              <w:t>1514.85</w:t>
            </w:r>
          </w:p>
        </w:tc>
      </w:tr>
      <w:tr w:rsidR="001D6DB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D6DB9" w:rsidRDefault="001D6DB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1D6DB9" w:rsidRDefault="001D6DB9">
            <w:pPr>
              <w:jc w:val="right"/>
              <w:rPr>
                <w:rFonts w:ascii="Calibri" w:hAnsi="Calibri" w:cs="Calibri"/>
                <w:b/>
                <w:bCs/>
                <w:color w:val="000000"/>
              </w:rPr>
            </w:pPr>
            <w:r>
              <w:rPr>
                <w:rFonts w:ascii="Calibri" w:hAnsi="Calibri" w:cs="Calibri"/>
                <w:b/>
                <w:bCs/>
                <w:color w:val="000000"/>
              </w:rPr>
              <w:t>445.74</w:t>
            </w:r>
          </w:p>
        </w:tc>
        <w:tc>
          <w:tcPr>
            <w:tcW w:w="1528" w:type="pct"/>
            <w:tcBorders>
              <w:top w:val="nil"/>
              <w:left w:val="nil"/>
              <w:bottom w:val="single" w:sz="8" w:space="0" w:color="FFFFFF"/>
              <w:right w:val="single" w:sz="8" w:space="0" w:color="FFFFFF"/>
            </w:tcBorders>
            <w:shd w:val="clear" w:color="000000" w:fill="F2F2F2"/>
            <w:vAlign w:val="bottom"/>
            <w:hideMark/>
          </w:tcPr>
          <w:p w:rsidR="001D6DB9" w:rsidRDefault="001D6DB9">
            <w:pPr>
              <w:jc w:val="right"/>
              <w:rPr>
                <w:rFonts w:ascii="Calibri" w:hAnsi="Calibri" w:cs="Calibri"/>
                <w:b/>
                <w:bCs/>
                <w:color w:val="000000"/>
              </w:rPr>
            </w:pPr>
            <w:r>
              <w:rPr>
                <w:rFonts w:ascii="Calibri" w:hAnsi="Calibri" w:cs="Calibri"/>
                <w:b/>
                <w:bCs/>
                <w:color w:val="000000"/>
              </w:rPr>
              <w:t>386.6</w:t>
            </w:r>
          </w:p>
        </w:tc>
      </w:tr>
      <w:tr w:rsidR="001D6DB9"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D6DB9" w:rsidRDefault="001D6DB9">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1D6DB9" w:rsidRDefault="001D6DB9">
            <w:pPr>
              <w:jc w:val="right"/>
              <w:rPr>
                <w:rFonts w:ascii="Calibri" w:hAnsi="Calibri" w:cs="Calibri"/>
                <w:b/>
                <w:bCs/>
                <w:color w:val="000000"/>
              </w:rPr>
            </w:pPr>
            <w:r>
              <w:rPr>
                <w:rFonts w:ascii="Calibri" w:hAnsi="Calibri" w:cs="Calibri"/>
                <w:b/>
                <w:bCs/>
                <w:color w:val="000000"/>
              </w:rPr>
              <w:t>2557.66</w:t>
            </w:r>
          </w:p>
        </w:tc>
        <w:tc>
          <w:tcPr>
            <w:tcW w:w="1528" w:type="pct"/>
            <w:tcBorders>
              <w:top w:val="nil"/>
              <w:left w:val="nil"/>
              <w:bottom w:val="single" w:sz="8" w:space="0" w:color="FFFFFF"/>
              <w:right w:val="single" w:sz="8" w:space="0" w:color="FFFFFF"/>
            </w:tcBorders>
            <w:shd w:val="clear" w:color="000000" w:fill="D9D9D9"/>
            <w:vAlign w:val="bottom"/>
            <w:hideMark/>
          </w:tcPr>
          <w:p w:rsidR="001D6DB9" w:rsidRDefault="001D6DB9">
            <w:pPr>
              <w:jc w:val="right"/>
              <w:rPr>
                <w:rFonts w:ascii="Calibri" w:hAnsi="Calibri" w:cs="Calibri"/>
                <w:b/>
                <w:bCs/>
                <w:color w:val="000000"/>
              </w:rPr>
            </w:pPr>
            <w:r>
              <w:rPr>
                <w:rFonts w:ascii="Calibri" w:hAnsi="Calibri" w:cs="Calibri"/>
                <w:b/>
                <w:bCs/>
                <w:color w:val="000000"/>
              </w:rPr>
              <w:t>2544.7</w:t>
            </w:r>
          </w:p>
        </w:tc>
      </w:tr>
      <w:tr w:rsidR="001D6DB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D6DB9" w:rsidRDefault="001D6DB9">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1D6DB9" w:rsidRDefault="001D6DB9">
            <w:pPr>
              <w:jc w:val="right"/>
              <w:rPr>
                <w:rFonts w:ascii="Calibri" w:hAnsi="Calibri" w:cs="Calibri"/>
                <w:b/>
                <w:bCs/>
                <w:color w:val="000000"/>
              </w:rPr>
            </w:pPr>
            <w:r>
              <w:rPr>
                <w:rFonts w:ascii="Calibri" w:hAnsi="Calibri" w:cs="Calibri"/>
                <w:b/>
                <w:bCs/>
                <w:color w:val="000000"/>
              </w:rPr>
              <w:t>4280</w:t>
            </w:r>
          </w:p>
        </w:tc>
        <w:tc>
          <w:tcPr>
            <w:tcW w:w="1528" w:type="pct"/>
            <w:tcBorders>
              <w:top w:val="nil"/>
              <w:left w:val="nil"/>
              <w:bottom w:val="single" w:sz="8" w:space="0" w:color="FFFFFF"/>
              <w:right w:val="single" w:sz="8" w:space="0" w:color="FFFFFF"/>
            </w:tcBorders>
            <w:shd w:val="clear" w:color="000000" w:fill="F2F2F2"/>
            <w:vAlign w:val="bottom"/>
            <w:hideMark/>
          </w:tcPr>
          <w:p w:rsidR="001D6DB9" w:rsidRDefault="001D6DB9">
            <w:pPr>
              <w:jc w:val="right"/>
              <w:rPr>
                <w:rFonts w:ascii="Calibri" w:hAnsi="Calibri" w:cs="Calibri"/>
                <w:b/>
                <w:bCs/>
                <w:color w:val="000000"/>
              </w:rPr>
            </w:pPr>
            <w:r>
              <w:rPr>
                <w:rFonts w:ascii="Calibri" w:hAnsi="Calibri" w:cs="Calibri"/>
                <w:b/>
                <w:bCs/>
                <w:color w:val="000000"/>
              </w:rPr>
              <w:t>4250.85</w:t>
            </w:r>
          </w:p>
        </w:tc>
      </w:tr>
      <w:tr w:rsidR="001D6DB9"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D6DB9" w:rsidRDefault="001D6DB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1D6DB9" w:rsidRDefault="001D6DB9">
            <w:pPr>
              <w:jc w:val="right"/>
              <w:rPr>
                <w:rFonts w:ascii="Calibri" w:hAnsi="Calibri" w:cs="Calibri"/>
                <w:b/>
                <w:bCs/>
                <w:color w:val="000000"/>
              </w:rPr>
            </w:pPr>
            <w:r>
              <w:rPr>
                <w:rFonts w:ascii="Calibri" w:hAnsi="Calibri" w:cs="Calibri"/>
                <w:b/>
                <w:bCs/>
                <w:color w:val="000000"/>
              </w:rPr>
              <w:t>428.36</w:t>
            </w:r>
          </w:p>
        </w:tc>
        <w:tc>
          <w:tcPr>
            <w:tcW w:w="1528" w:type="pct"/>
            <w:tcBorders>
              <w:top w:val="nil"/>
              <w:left w:val="nil"/>
              <w:bottom w:val="nil"/>
              <w:right w:val="nil"/>
            </w:tcBorders>
            <w:shd w:val="clear" w:color="000000" w:fill="DDDDDD"/>
            <w:vAlign w:val="bottom"/>
            <w:hideMark/>
          </w:tcPr>
          <w:p w:rsidR="001D6DB9" w:rsidRDefault="001D6DB9">
            <w:pPr>
              <w:jc w:val="right"/>
              <w:rPr>
                <w:rFonts w:ascii="Calibri" w:hAnsi="Calibri" w:cs="Calibri"/>
                <w:b/>
                <w:bCs/>
                <w:color w:val="000000"/>
              </w:rPr>
            </w:pPr>
            <w:r>
              <w:rPr>
                <w:rFonts w:ascii="Calibri" w:hAnsi="Calibri" w:cs="Calibri"/>
                <w:b/>
                <w:bCs/>
                <w:color w:val="000000"/>
              </w:rPr>
              <w:t>394.15</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331.11</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326</w:t>
            </w:r>
          </w:p>
        </w:tc>
      </w:tr>
      <w:tr w:rsidR="001D6DB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D6DB9" w:rsidRDefault="001D6DB9">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1D6DB9" w:rsidRDefault="001D6DB9">
            <w:pPr>
              <w:jc w:val="right"/>
              <w:rPr>
                <w:rFonts w:ascii="Calibri" w:hAnsi="Calibri" w:cs="Calibri"/>
                <w:b/>
                <w:bCs/>
                <w:color w:val="000000"/>
              </w:rPr>
            </w:pPr>
            <w:r>
              <w:rPr>
                <w:rFonts w:ascii="Calibri" w:hAnsi="Calibri" w:cs="Calibri"/>
                <w:b/>
                <w:bCs/>
                <w:color w:val="000000"/>
              </w:rPr>
              <w:t>3115.67</w:t>
            </w:r>
          </w:p>
        </w:tc>
        <w:tc>
          <w:tcPr>
            <w:tcW w:w="1528" w:type="pct"/>
            <w:tcBorders>
              <w:top w:val="nil"/>
              <w:left w:val="nil"/>
              <w:bottom w:val="nil"/>
              <w:right w:val="nil"/>
            </w:tcBorders>
            <w:shd w:val="clear" w:color="000000" w:fill="DDDDDD"/>
            <w:vAlign w:val="bottom"/>
          </w:tcPr>
          <w:p w:rsidR="001D6DB9" w:rsidRDefault="001D6DB9">
            <w:pPr>
              <w:jc w:val="right"/>
              <w:rPr>
                <w:rFonts w:ascii="Calibri" w:hAnsi="Calibri" w:cs="Calibri"/>
                <w:b/>
                <w:bCs/>
                <w:color w:val="000000"/>
              </w:rPr>
            </w:pPr>
            <w:r>
              <w:rPr>
                <w:rFonts w:ascii="Calibri" w:hAnsi="Calibri" w:cs="Calibri"/>
                <w:b/>
                <w:bCs/>
                <w:color w:val="000000"/>
              </w:rPr>
              <w:t>3112.6</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144.95</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144.8</w:t>
            </w:r>
          </w:p>
        </w:tc>
      </w:tr>
      <w:tr w:rsidR="001D6DB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D6DB9" w:rsidRDefault="001D6DB9">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1D6DB9" w:rsidRDefault="001D6DB9">
            <w:pPr>
              <w:jc w:val="right"/>
              <w:rPr>
                <w:rFonts w:ascii="Calibri" w:hAnsi="Calibri" w:cs="Calibri"/>
                <w:b/>
                <w:bCs/>
                <w:color w:val="000000"/>
              </w:rPr>
            </w:pPr>
            <w:r>
              <w:rPr>
                <w:rFonts w:ascii="Calibri" w:hAnsi="Calibri" w:cs="Calibri"/>
                <w:b/>
                <w:bCs/>
                <w:color w:val="000000"/>
              </w:rPr>
              <w:t>743.47</w:t>
            </w:r>
          </w:p>
        </w:tc>
        <w:tc>
          <w:tcPr>
            <w:tcW w:w="1528" w:type="pct"/>
            <w:tcBorders>
              <w:top w:val="nil"/>
              <w:left w:val="nil"/>
              <w:bottom w:val="nil"/>
              <w:right w:val="nil"/>
            </w:tcBorders>
            <w:shd w:val="clear" w:color="000000" w:fill="DDDDDD"/>
            <w:vAlign w:val="bottom"/>
          </w:tcPr>
          <w:p w:rsidR="001D6DB9" w:rsidRDefault="001D6DB9">
            <w:pPr>
              <w:jc w:val="right"/>
              <w:rPr>
                <w:rFonts w:ascii="Calibri" w:hAnsi="Calibri" w:cs="Calibri"/>
                <w:b/>
                <w:bCs/>
                <w:color w:val="000000"/>
              </w:rPr>
            </w:pPr>
            <w:r>
              <w:rPr>
                <w:rFonts w:ascii="Calibri" w:hAnsi="Calibri" w:cs="Calibri"/>
                <w:b/>
                <w:bCs/>
                <w:color w:val="000000"/>
              </w:rPr>
              <w:t>716.35</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6688.98</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6504.7</w:t>
            </w:r>
          </w:p>
        </w:tc>
      </w:tr>
      <w:tr w:rsidR="001D6DB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220.58</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212.65</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3784.99</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3477.1</w:t>
            </w:r>
          </w:p>
        </w:tc>
      </w:tr>
      <w:tr w:rsidR="001D6DB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3318.81</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3259.5</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1827.08</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1820.9</w:t>
            </w:r>
          </w:p>
        </w:tc>
      </w:tr>
      <w:tr w:rsidR="001D6DB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1129.15</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1009.55</w:t>
            </w:r>
          </w:p>
        </w:tc>
      </w:tr>
      <w:tr w:rsidR="001D6DB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8388.53</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8305.45</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3746.45</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3590.95</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7C729F" w:rsidP="000F6DC4">
            <w:pPr>
              <w:jc w:val="center"/>
              <w:rPr>
                <w:rFonts w:ascii="Calibri" w:hAnsi="Calibri" w:cs="Calibri"/>
                <w:color w:val="000000"/>
                <w:szCs w:val="22"/>
              </w:rPr>
            </w:pPr>
            <w:r>
              <w:rPr>
                <w:rFonts w:ascii="Calibri" w:hAnsi="Calibri" w:cs="Calibri"/>
                <w:color w:val="000000"/>
                <w:szCs w:val="22"/>
              </w:rPr>
              <w:t>18</w:t>
            </w:r>
            <w:r w:rsidR="00E350A3">
              <w:rPr>
                <w:rFonts w:ascii="Calibri" w:hAnsi="Calibri" w:cs="Calibri"/>
                <w:color w:val="000000"/>
                <w:szCs w:val="22"/>
              </w:rPr>
              <w:t>2</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4B25C5" w:rsidP="00F2658F">
            <w:pPr>
              <w:jc w:val="center"/>
              <w:rPr>
                <w:rFonts w:ascii="Calibri" w:hAnsi="Calibri" w:cs="Calibri"/>
                <w:color w:val="000000"/>
                <w:szCs w:val="22"/>
              </w:rPr>
            </w:pPr>
            <w:r>
              <w:rPr>
                <w:rFonts w:ascii="Calibri" w:hAnsi="Calibri" w:cs="Calibri"/>
                <w:color w:val="000000"/>
                <w:szCs w:val="22"/>
              </w:rPr>
              <w:t>1,82,695</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7C729F" w:rsidP="004B25C5">
            <w:pPr>
              <w:jc w:val="center"/>
              <w:rPr>
                <w:rFonts w:ascii="Calibri" w:hAnsi="Calibri" w:cs="Calibri"/>
                <w:color w:val="000000"/>
                <w:szCs w:val="22"/>
              </w:rPr>
            </w:pPr>
            <w:r>
              <w:rPr>
                <w:rFonts w:ascii="Calibri" w:hAnsi="Calibri" w:cs="Calibri"/>
                <w:color w:val="000000"/>
                <w:szCs w:val="22"/>
              </w:rPr>
              <w:t>1</w:t>
            </w:r>
            <w:r w:rsidR="004B25C5">
              <w:rPr>
                <w:rFonts w:ascii="Calibri" w:hAnsi="Calibri" w:cs="Calibri"/>
                <w:color w:val="000000"/>
                <w:szCs w:val="22"/>
              </w:rPr>
              <w:t>850</w:t>
            </w:r>
            <w:r w:rsidR="00F2658F" w:rsidRPr="00F2658F">
              <w:rPr>
                <w:rFonts w:ascii="Calibri" w:hAnsi="Calibri" w:cs="Calibri"/>
                <w:color w:val="000000"/>
                <w:szCs w:val="22"/>
              </w:rPr>
              <w:t>0</w:t>
            </w:r>
          </w:p>
        </w:tc>
        <w:tc>
          <w:tcPr>
            <w:tcW w:w="1960" w:type="pct"/>
            <w:tcBorders>
              <w:bottom w:val="single" w:sz="12" w:space="0" w:color="FFFFFF"/>
            </w:tcBorders>
            <w:shd w:val="clear" w:color="auto" w:fill="DEDEDE"/>
            <w:vAlign w:val="bottom"/>
          </w:tcPr>
          <w:p w:rsidR="00F2658F" w:rsidRPr="00F2658F" w:rsidRDefault="004B25C5" w:rsidP="00F2658F">
            <w:pPr>
              <w:jc w:val="center"/>
              <w:rPr>
                <w:rFonts w:ascii="Calibri" w:hAnsi="Calibri" w:cs="Calibri"/>
                <w:color w:val="000000"/>
                <w:szCs w:val="22"/>
              </w:rPr>
            </w:pPr>
            <w:r>
              <w:rPr>
                <w:rFonts w:ascii="Calibri" w:hAnsi="Calibri" w:cs="Calibri"/>
                <w:color w:val="000000"/>
                <w:szCs w:val="22"/>
              </w:rPr>
              <w:t>1,60,979</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4B25C5">
              <w:rPr>
                <w:rFonts w:ascii="Calibri" w:hAnsi="Calibri" w:cs="Calibri"/>
                <w:color w:val="000000"/>
                <w:szCs w:val="22"/>
              </w:rPr>
              <w:t>9</w:t>
            </w:r>
            <w:r w:rsidR="00E350A3">
              <w:rPr>
                <w:rFonts w:ascii="Calibri" w:hAnsi="Calibri" w:cs="Calibri"/>
                <w:color w:val="000000"/>
                <w:szCs w:val="22"/>
              </w:rPr>
              <w:t>0</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4B25C5" w:rsidP="00F2658F">
            <w:pPr>
              <w:jc w:val="center"/>
              <w:rPr>
                <w:rFonts w:ascii="Calibri" w:hAnsi="Calibri" w:cs="Calibri"/>
                <w:color w:val="000000"/>
                <w:szCs w:val="22"/>
              </w:rPr>
            </w:pPr>
            <w:r>
              <w:rPr>
                <w:rFonts w:ascii="Calibri" w:hAnsi="Calibri" w:cs="Calibri"/>
                <w:color w:val="000000"/>
                <w:szCs w:val="22"/>
              </w:rPr>
              <w:t>1,45,461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43124B" w:rsidP="00F70BD0">
            <w:pPr>
              <w:jc w:val="center"/>
              <w:rPr>
                <w:rFonts w:ascii="Calibri" w:hAnsi="Calibri" w:cs="Calibri"/>
                <w:color w:val="auto"/>
                <w:szCs w:val="22"/>
              </w:rPr>
            </w:pPr>
            <w:r>
              <w:rPr>
                <w:rFonts w:ascii="Calibri" w:hAnsi="Calibri" w:cs="Calibri"/>
                <w:color w:val="auto"/>
                <w:szCs w:val="22"/>
              </w:rPr>
              <w:t>1</w:t>
            </w:r>
            <w:r w:rsidR="00F70BD0">
              <w:rPr>
                <w:rFonts w:ascii="Calibri" w:hAnsi="Calibri" w:cs="Calibri"/>
                <w:color w:val="auto"/>
                <w:szCs w:val="22"/>
              </w:rPr>
              <w:t>8</w:t>
            </w:r>
            <w:r w:rsidR="0069750B">
              <w:rPr>
                <w:rFonts w:ascii="Calibri" w:hAnsi="Calibri" w:cs="Calibri"/>
                <w:color w:val="auto"/>
                <w:szCs w:val="22"/>
              </w:rPr>
              <w:t>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F70BD0" w:rsidP="00F1458B">
            <w:pPr>
              <w:jc w:val="center"/>
              <w:rPr>
                <w:rFonts w:ascii="Calibri" w:hAnsi="Calibri" w:cs="Calibri"/>
                <w:color w:val="auto"/>
                <w:szCs w:val="22"/>
              </w:rPr>
            </w:pPr>
            <w:r>
              <w:rPr>
                <w:rFonts w:ascii="Calibri" w:hAnsi="Calibri" w:cs="Calibri"/>
                <w:color w:val="auto"/>
                <w:szCs w:val="22"/>
              </w:rPr>
              <w:t>2,09,620</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70BD0" w:rsidP="00F27DE5">
            <w:pPr>
              <w:jc w:val="center"/>
              <w:rPr>
                <w:rFonts w:ascii="Calibri" w:hAnsi="Calibri" w:cs="Calibri"/>
                <w:color w:val="auto"/>
                <w:szCs w:val="22"/>
              </w:rPr>
            </w:pPr>
            <w:r>
              <w:rPr>
                <w:rFonts w:ascii="Calibri" w:hAnsi="Calibri" w:cs="Calibri"/>
                <w:color w:val="auto"/>
                <w:szCs w:val="22"/>
              </w:rPr>
              <w:t>17</w:t>
            </w:r>
            <w:r w:rsidR="003D1839">
              <w:rPr>
                <w:rFonts w:ascii="Calibri" w:hAnsi="Calibri" w:cs="Calibri"/>
                <w:color w:val="auto"/>
                <w:szCs w:val="22"/>
              </w:rPr>
              <w:t>0</w:t>
            </w:r>
            <w:r w:rsidR="00F2658F"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F70BD0" w:rsidP="00F2658F">
            <w:pPr>
              <w:jc w:val="center"/>
              <w:rPr>
                <w:rFonts w:ascii="Calibri" w:hAnsi="Calibri" w:cs="Calibri"/>
                <w:color w:val="auto"/>
                <w:szCs w:val="22"/>
              </w:rPr>
            </w:pPr>
            <w:r>
              <w:rPr>
                <w:rFonts w:ascii="Calibri" w:hAnsi="Calibri" w:cs="Calibri"/>
                <w:color w:val="auto"/>
                <w:szCs w:val="22"/>
              </w:rPr>
              <w:t>1,68,889</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3D1839" w:rsidP="00F2658F">
            <w:pPr>
              <w:jc w:val="center"/>
              <w:rPr>
                <w:rFonts w:ascii="Calibri" w:hAnsi="Calibri" w:cs="Calibri"/>
                <w:color w:val="auto"/>
                <w:szCs w:val="22"/>
              </w:rPr>
            </w:pPr>
            <w:r>
              <w:rPr>
                <w:rFonts w:ascii="Calibri" w:hAnsi="Calibri" w:cs="Calibri"/>
                <w:color w:val="auto"/>
                <w:szCs w:val="22"/>
              </w:rPr>
              <w:t>178</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F70BD0" w:rsidP="00F2658F">
            <w:pPr>
              <w:jc w:val="center"/>
              <w:rPr>
                <w:rFonts w:ascii="Calibri" w:hAnsi="Calibri" w:cs="Calibri"/>
                <w:color w:val="auto"/>
                <w:szCs w:val="22"/>
              </w:rPr>
            </w:pPr>
            <w:r>
              <w:rPr>
                <w:rFonts w:ascii="Calibri" w:hAnsi="Calibri" w:cs="Calibri"/>
                <w:color w:val="auto"/>
                <w:szCs w:val="22"/>
              </w:rPr>
              <w:t>1,48,841</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A76E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B666EA">
              <w:rPr>
                <w:rFonts w:asciiTheme="minorHAnsi" w:hAnsiTheme="minorHAnsi"/>
                <w:b/>
                <w:bCs/>
                <w:color w:val="auto"/>
                <w:sz w:val="21"/>
                <w:szCs w:val="21"/>
              </w:rPr>
              <w:t>28</w:t>
            </w:r>
            <w:r w:rsidR="008A76E1">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B62D5E" w:rsidP="00113E3E">
      <w:pPr>
        <w:spacing w:after="200" w:line="276" w:lineRule="auto"/>
        <w:rPr>
          <w:rFonts w:ascii="Calibri" w:hAnsi="Calibri" w:cs="Calibri"/>
          <w:color w:val="000000"/>
          <w:sz w:val="22"/>
          <w:szCs w:val="22"/>
        </w:rPr>
      </w:pPr>
      <w:r>
        <w:rPr>
          <w:rFonts w:ascii="Calibri" w:hAnsi="Calibri" w:cs="Calibri"/>
          <w:color w:val="000000"/>
          <w:sz w:val="22"/>
          <w:szCs w:val="22"/>
        </w:rPr>
        <w:t>BALRAMCHIN, IBULHSGFIN, 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31" w:type="dxa"/>
        <w:tblInd w:w="93" w:type="dxa"/>
        <w:tblLook w:val="04A0"/>
      </w:tblPr>
      <w:tblGrid>
        <w:gridCol w:w="985"/>
        <w:gridCol w:w="2140"/>
        <w:gridCol w:w="5361"/>
        <w:gridCol w:w="815"/>
        <w:gridCol w:w="915"/>
        <w:gridCol w:w="854"/>
      </w:tblGrid>
      <w:tr w:rsidR="005B363C" w:rsidRPr="005B363C" w:rsidTr="005B363C">
        <w:trPr>
          <w:trHeight w:val="329"/>
        </w:trPr>
        <w:tc>
          <w:tcPr>
            <w:tcW w:w="98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Deal Date</w:t>
            </w:r>
          </w:p>
        </w:tc>
        <w:tc>
          <w:tcPr>
            <w:tcW w:w="2140" w:type="dxa"/>
            <w:tcBorders>
              <w:top w:val="single" w:sz="8" w:space="0" w:color="FFFFFF"/>
              <w:left w:val="nil"/>
              <w:bottom w:val="single" w:sz="8" w:space="0" w:color="FFFFFF"/>
              <w:right w:val="single" w:sz="8" w:space="0" w:color="FFFFFF"/>
            </w:tcBorders>
            <w:shd w:val="clear" w:color="000000" w:fill="00B050"/>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Scrip Name</w:t>
            </w:r>
          </w:p>
        </w:tc>
        <w:tc>
          <w:tcPr>
            <w:tcW w:w="5361" w:type="dxa"/>
            <w:tcBorders>
              <w:top w:val="single" w:sz="8" w:space="0" w:color="FFFFFF"/>
              <w:left w:val="nil"/>
              <w:bottom w:val="single" w:sz="8" w:space="0" w:color="FFFFFF"/>
              <w:right w:val="single" w:sz="8" w:space="0" w:color="FFFFFF"/>
            </w:tcBorders>
            <w:shd w:val="clear" w:color="000000" w:fill="00B050"/>
            <w:noWrap/>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 Client Name</w:t>
            </w:r>
          </w:p>
        </w:tc>
        <w:tc>
          <w:tcPr>
            <w:tcW w:w="815" w:type="dxa"/>
            <w:tcBorders>
              <w:top w:val="single" w:sz="8" w:space="0" w:color="FFFFFF"/>
              <w:left w:val="nil"/>
              <w:bottom w:val="single" w:sz="8" w:space="0" w:color="FFFFFF"/>
              <w:right w:val="single" w:sz="8" w:space="0" w:color="FFFFFF"/>
            </w:tcBorders>
            <w:shd w:val="clear" w:color="000000" w:fill="00B050"/>
            <w:noWrap/>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Deal Type</w:t>
            </w:r>
          </w:p>
        </w:tc>
        <w:tc>
          <w:tcPr>
            <w:tcW w:w="915" w:type="dxa"/>
            <w:tcBorders>
              <w:top w:val="single" w:sz="8" w:space="0" w:color="FFFFFF"/>
              <w:left w:val="nil"/>
              <w:bottom w:val="single" w:sz="8" w:space="0" w:color="FFFFFF"/>
              <w:right w:val="single" w:sz="8" w:space="0" w:color="FFFFFF"/>
            </w:tcBorders>
            <w:shd w:val="clear" w:color="000000" w:fill="00B050"/>
            <w:noWrap/>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Quantity</w:t>
            </w:r>
          </w:p>
        </w:tc>
        <w:tc>
          <w:tcPr>
            <w:tcW w:w="815" w:type="dxa"/>
            <w:tcBorders>
              <w:top w:val="single" w:sz="8" w:space="0" w:color="FFFFFF"/>
              <w:left w:val="nil"/>
              <w:bottom w:val="single" w:sz="8" w:space="0" w:color="FFFFFF"/>
              <w:right w:val="single" w:sz="8" w:space="0" w:color="FFFFFF"/>
            </w:tcBorders>
            <w:shd w:val="clear" w:color="000000" w:fill="00B050"/>
            <w:noWrap/>
            <w:vAlign w:val="center"/>
            <w:hideMark/>
          </w:tcPr>
          <w:p w:rsidR="005B363C" w:rsidRPr="005B363C" w:rsidRDefault="005B363C" w:rsidP="005B363C">
            <w:pPr>
              <w:jc w:val="center"/>
              <w:rPr>
                <w:rFonts w:ascii="Calibri" w:eastAsia="Times New Roman" w:hAnsi="Calibri" w:cs="Calibri"/>
                <w:b/>
                <w:bCs/>
                <w:color w:val="FFFFFF"/>
              </w:rPr>
            </w:pPr>
            <w:r w:rsidRPr="005B363C">
              <w:rPr>
                <w:rFonts w:ascii="Calibri" w:eastAsia="Times New Roman" w:hAnsi="Calibri" w:cs="Calibri"/>
                <w:b/>
                <w:bCs/>
                <w:color w:val="FFFFFF"/>
              </w:rPr>
              <w:t>Price</w:t>
            </w:r>
          </w:p>
        </w:tc>
      </w:tr>
      <w:tr w:rsidR="005B363C" w:rsidRPr="005B363C" w:rsidTr="005B363C">
        <w:trPr>
          <w:trHeight w:val="329"/>
        </w:trPr>
        <w:tc>
          <w:tcPr>
            <w:tcW w:w="985" w:type="dxa"/>
            <w:tcBorders>
              <w:top w:val="nil"/>
              <w:left w:val="single" w:sz="8" w:space="0" w:color="FFFFFF"/>
              <w:bottom w:val="single" w:sz="8" w:space="0" w:color="FFFFFF"/>
              <w:right w:val="single" w:sz="8" w:space="0" w:color="FFFFFF"/>
            </w:tcBorders>
            <w:shd w:val="clear" w:color="000000" w:fill="F2F2F2"/>
            <w:noWrap/>
            <w:vAlign w:val="center"/>
            <w:hideMark/>
          </w:tcPr>
          <w:p w:rsidR="005B363C" w:rsidRPr="005B363C" w:rsidRDefault="005B363C" w:rsidP="005B363C">
            <w:pPr>
              <w:jc w:val="center"/>
              <w:rPr>
                <w:rFonts w:ascii="Calibri" w:eastAsia="Times New Roman" w:hAnsi="Calibri" w:cs="Calibri"/>
                <w:color w:val="333333"/>
              </w:rPr>
            </w:pPr>
            <w:r w:rsidRPr="005B363C">
              <w:rPr>
                <w:rFonts w:ascii="Calibri" w:eastAsia="Times New Roman" w:hAnsi="Calibri" w:cs="Calibri"/>
                <w:color w:val="333333"/>
              </w:rPr>
              <w:t>27-Dec-22</w:t>
            </w:r>
          </w:p>
        </w:tc>
        <w:tc>
          <w:tcPr>
            <w:tcW w:w="2140" w:type="dxa"/>
            <w:tcBorders>
              <w:top w:val="nil"/>
              <w:left w:val="nil"/>
              <w:bottom w:val="single" w:sz="8" w:space="0" w:color="FFFFFF"/>
              <w:right w:val="single" w:sz="8" w:space="0" w:color="FFFFFF"/>
            </w:tcBorders>
            <w:shd w:val="clear" w:color="000000" w:fill="F2F2F2"/>
            <w:noWrap/>
            <w:vAlign w:val="center"/>
            <w:hideMark/>
          </w:tcPr>
          <w:p w:rsidR="005B363C" w:rsidRPr="005B363C" w:rsidRDefault="005B363C" w:rsidP="005B363C">
            <w:pPr>
              <w:rPr>
                <w:rFonts w:ascii="Calibri" w:eastAsia="Times New Roman" w:hAnsi="Calibri" w:cs="Calibri"/>
                <w:color w:val="333333"/>
              </w:rPr>
            </w:pPr>
            <w:r w:rsidRPr="005B363C">
              <w:rPr>
                <w:rFonts w:ascii="Calibri" w:eastAsia="Times New Roman" w:hAnsi="Calibri" w:cs="Calibri"/>
                <w:color w:val="333333"/>
              </w:rPr>
              <w:t>YASHO</w:t>
            </w:r>
          </w:p>
        </w:tc>
        <w:tc>
          <w:tcPr>
            <w:tcW w:w="5361" w:type="dxa"/>
            <w:tcBorders>
              <w:top w:val="nil"/>
              <w:left w:val="nil"/>
              <w:bottom w:val="single" w:sz="8" w:space="0" w:color="FFFFFF"/>
              <w:right w:val="single" w:sz="8" w:space="0" w:color="FFFFFF"/>
            </w:tcBorders>
            <w:shd w:val="clear" w:color="000000" w:fill="F2F2F2"/>
            <w:noWrap/>
            <w:vAlign w:val="center"/>
            <w:hideMark/>
          </w:tcPr>
          <w:p w:rsidR="005B363C" w:rsidRPr="005B363C" w:rsidRDefault="005B363C" w:rsidP="005B363C">
            <w:pPr>
              <w:rPr>
                <w:rFonts w:ascii="Calibri" w:eastAsia="Times New Roman" w:hAnsi="Calibri" w:cs="Calibri"/>
                <w:color w:val="333333"/>
              </w:rPr>
            </w:pPr>
            <w:r w:rsidRPr="005B363C">
              <w:rPr>
                <w:rFonts w:ascii="Calibri" w:eastAsia="Times New Roman" w:hAnsi="Calibri" w:cs="Calibri"/>
                <w:color w:val="333333"/>
              </w:rPr>
              <w:t>JIGNESH AMRUTLAL THOBHANI</w:t>
            </w:r>
          </w:p>
        </w:tc>
        <w:tc>
          <w:tcPr>
            <w:tcW w:w="815" w:type="dxa"/>
            <w:tcBorders>
              <w:top w:val="nil"/>
              <w:left w:val="nil"/>
              <w:bottom w:val="single" w:sz="8" w:space="0" w:color="FFFFFF"/>
              <w:right w:val="single" w:sz="8" w:space="0" w:color="FFFFFF"/>
            </w:tcBorders>
            <w:shd w:val="clear" w:color="000000" w:fill="F2F2F2"/>
            <w:noWrap/>
            <w:vAlign w:val="center"/>
            <w:hideMark/>
          </w:tcPr>
          <w:p w:rsidR="005B363C" w:rsidRPr="005B363C" w:rsidRDefault="005B363C" w:rsidP="005B363C">
            <w:pPr>
              <w:jc w:val="center"/>
              <w:rPr>
                <w:rFonts w:ascii="Calibri" w:eastAsia="Times New Roman" w:hAnsi="Calibri" w:cs="Calibri"/>
                <w:color w:val="333333"/>
              </w:rPr>
            </w:pPr>
            <w:r w:rsidRPr="005B363C">
              <w:rPr>
                <w:rFonts w:ascii="Calibri" w:eastAsia="Times New Roman" w:hAnsi="Calibri" w:cs="Calibri"/>
                <w:color w:val="333333"/>
              </w:rPr>
              <w:t>S</w:t>
            </w:r>
            <w:r>
              <w:rPr>
                <w:rFonts w:ascii="Calibri" w:eastAsia="Times New Roman" w:hAnsi="Calibri" w:cs="Calibri"/>
                <w:color w:val="333333"/>
              </w:rPr>
              <w:t>ELL</w:t>
            </w:r>
          </w:p>
        </w:tc>
        <w:tc>
          <w:tcPr>
            <w:tcW w:w="915" w:type="dxa"/>
            <w:tcBorders>
              <w:top w:val="nil"/>
              <w:left w:val="nil"/>
              <w:bottom w:val="single" w:sz="8" w:space="0" w:color="FFFFFF"/>
              <w:right w:val="single" w:sz="8" w:space="0" w:color="FFFFFF"/>
            </w:tcBorders>
            <w:shd w:val="clear" w:color="000000" w:fill="F2F2F2"/>
            <w:noWrap/>
            <w:vAlign w:val="center"/>
            <w:hideMark/>
          </w:tcPr>
          <w:p w:rsidR="005B363C" w:rsidRPr="005B363C" w:rsidRDefault="005B363C" w:rsidP="005B363C">
            <w:pPr>
              <w:jc w:val="center"/>
              <w:rPr>
                <w:rFonts w:ascii="Calibri" w:eastAsia="Times New Roman" w:hAnsi="Calibri" w:cs="Calibri"/>
                <w:color w:val="333333"/>
              </w:rPr>
            </w:pPr>
            <w:r w:rsidRPr="005B363C">
              <w:rPr>
                <w:rFonts w:ascii="Calibri" w:eastAsia="Times New Roman" w:hAnsi="Calibri" w:cs="Calibri"/>
                <w:color w:val="333333"/>
              </w:rPr>
              <w:t>61500</w:t>
            </w:r>
          </w:p>
        </w:tc>
        <w:tc>
          <w:tcPr>
            <w:tcW w:w="815" w:type="dxa"/>
            <w:tcBorders>
              <w:top w:val="nil"/>
              <w:left w:val="nil"/>
              <w:bottom w:val="single" w:sz="8" w:space="0" w:color="FFFFFF"/>
              <w:right w:val="single" w:sz="8" w:space="0" w:color="FFFFFF"/>
            </w:tcBorders>
            <w:shd w:val="clear" w:color="000000" w:fill="F2F2F2"/>
            <w:noWrap/>
            <w:vAlign w:val="center"/>
            <w:hideMark/>
          </w:tcPr>
          <w:p w:rsidR="005B363C" w:rsidRPr="005B363C" w:rsidRDefault="005B363C" w:rsidP="005B363C">
            <w:pPr>
              <w:jc w:val="center"/>
              <w:rPr>
                <w:rFonts w:ascii="Calibri" w:eastAsia="Times New Roman" w:hAnsi="Calibri" w:cs="Calibri"/>
                <w:color w:val="333333"/>
              </w:rPr>
            </w:pPr>
            <w:r w:rsidRPr="005B363C">
              <w:rPr>
                <w:rFonts w:ascii="Calibri" w:eastAsia="Times New Roman" w:hAnsi="Calibri" w:cs="Calibri"/>
                <w:color w:val="333333"/>
              </w:rPr>
              <w:t>1,613.35</w:t>
            </w:r>
          </w:p>
        </w:tc>
      </w:tr>
    </w:tbl>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4847D2" w:rsidRDefault="00626A78" w:rsidP="00226BDC">
      <w:pPr>
        <w:tabs>
          <w:tab w:val="left" w:pos="1365"/>
        </w:tabs>
        <w:rPr>
          <w:rFonts w:asciiTheme="minorHAnsi" w:hAnsiTheme="minorHAnsi"/>
          <w:b/>
          <w:color w:val="auto"/>
          <w:szCs w:val="16"/>
        </w:rPr>
      </w:pPr>
      <w:r>
        <w:rPr>
          <w:rFonts w:asciiTheme="minorHAnsi" w:hAnsiTheme="minorHAnsi"/>
          <w:b/>
          <w:color w:val="auto"/>
          <w:szCs w:val="16"/>
        </w:rPr>
        <w:t>N/A</w:t>
      </w:r>
    </w:p>
    <w:p w:rsidR="004847D2" w:rsidRDefault="004847D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w:t>
      </w:r>
      <w:r w:rsidR="00B666EA">
        <w:rPr>
          <w:rFonts w:asciiTheme="minorHAnsi" w:hAnsiTheme="minorHAnsi"/>
          <w:b/>
          <w:color w:val="auto"/>
          <w:szCs w:val="16"/>
        </w:rPr>
        <w:t>7</w:t>
      </w:r>
      <w:r w:rsidR="00384B78" w:rsidRPr="00384B78">
        <w:rPr>
          <w:rFonts w:asciiTheme="minorHAnsi" w:hAnsiTheme="minorHAnsi"/>
          <w:b/>
          <w:color w:val="auto"/>
          <w:szCs w:val="16"/>
          <w:vertAlign w:val="superscript"/>
        </w:rPr>
        <w:t>th</w:t>
      </w:r>
      <w:r w:rsidR="00384B78">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C4CFE"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C4CFE" w:rsidP="08EA4571">
      <w:pPr>
        <w:tabs>
          <w:tab w:val="left" w:pos="2430"/>
        </w:tabs>
        <w:rPr>
          <w:rFonts w:ascii="Calibri" w:hAnsi="Calibri"/>
          <w:color w:val="808080"/>
        </w:rPr>
      </w:pPr>
      <w:r w:rsidRPr="008C4CFE">
        <w:rPr>
          <w:noProof/>
        </w:rPr>
        <w:pict>
          <v:shape id="_x0000_s1026" type="#_x0000_t202" style="position:absolute;margin-left:-7.5pt;margin-top:1.4pt;width:573pt;height:195.65pt;z-index:251655168" strokecolor="silver">
            <v:textbox style="mso-next-textbox:#_x0000_s1026">
              <w:txbxContent>
                <w:p w:rsidR="00AB5672" w:rsidRPr="08B41B0B" w:rsidRDefault="00AB56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B5672" w:rsidRDefault="00AB56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C4CFE" w:rsidP="089A7558">
      <w:pPr>
        <w:ind w:left="2880" w:firstLine="720"/>
        <w:rPr>
          <w:rFonts w:ascii="CastleT" w:hAnsi="CastleT"/>
          <w:bCs/>
          <w:color w:val="336699"/>
          <w:sz w:val="28"/>
          <w:szCs w:val="28"/>
        </w:rPr>
      </w:pPr>
      <w:r w:rsidRPr="008C4CFE">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487" w:rsidRDefault="00213487">
      <w:r>
        <w:separator/>
      </w:r>
    </w:p>
  </w:endnote>
  <w:endnote w:type="continuationSeparator" w:id="1">
    <w:p w:rsidR="00213487" w:rsidRDefault="002134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72" w:rsidRPr="00002BC9" w:rsidRDefault="00AB5672"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B5672" w:rsidRPr="003656B6" w:rsidRDefault="00AB5672"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D0F2D">
      <w:rPr>
        <w:rFonts w:ascii="Calibri" w:hAnsi="Calibri"/>
        <w:noProof/>
        <w:color w:val="404040"/>
      </w:rPr>
      <w:t>4</w:t>
    </w:r>
    <w:r w:rsidRPr="00002BC9">
      <w:rPr>
        <w:rFonts w:ascii="Calibri" w:hAnsi="Calibri"/>
        <w:color w:val="404040"/>
      </w:rPr>
      <w:fldChar w:fldCharType="end"/>
    </w:r>
  </w:p>
  <w:p w:rsidR="00AB5672" w:rsidRPr="00A07B73" w:rsidRDefault="00AB5672" w:rsidP="0873667E">
    <w:pPr>
      <w:rPr>
        <w:rFonts w:ascii="CastleT" w:hAnsi="CastleT"/>
        <w:color w:val="595959"/>
      </w:rPr>
    </w:pPr>
  </w:p>
  <w:p w:rsidR="00AB5672" w:rsidRDefault="00AB5672" w:rsidP="0873667E">
    <w:pPr>
      <w:pStyle w:val="Footer"/>
      <w:numPr>
        <w:ilvl w:val="0"/>
        <w:numId w:val="0"/>
      </w:numPr>
    </w:pPr>
    <w:r w:rsidRPr="008C4CFE">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B5672" w:rsidRPr="08005496" w:rsidRDefault="00AB567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72" w:rsidRPr="00002BC9" w:rsidRDefault="00AB567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D0F2D">
      <w:rPr>
        <w:rFonts w:ascii="Calibri" w:hAnsi="Calibri"/>
        <w:noProof/>
        <w:color w:val="404040"/>
      </w:rPr>
      <w:t>1</w:t>
    </w:r>
    <w:r w:rsidRPr="00002BC9">
      <w:rPr>
        <w:rFonts w:ascii="Calibri" w:hAnsi="Calibri"/>
        <w:color w:val="404040"/>
      </w:rPr>
      <w:fldChar w:fldCharType="end"/>
    </w:r>
  </w:p>
  <w:p w:rsidR="00AB5672" w:rsidRPr="00A07B73" w:rsidRDefault="00AB5672" w:rsidP="0873667E">
    <w:pPr>
      <w:rPr>
        <w:rFonts w:ascii="CastleT" w:hAnsi="CastleT"/>
        <w:color w:val="595959"/>
      </w:rPr>
    </w:pPr>
  </w:p>
  <w:p w:rsidR="00AB5672" w:rsidRPr="08FC0DA5" w:rsidRDefault="00AB567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487" w:rsidRDefault="00213487">
      <w:r>
        <w:separator/>
      </w:r>
    </w:p>
  </w:footnote>
  <w:footnote w:type="continuationSeparator" w:id="1">
    <w:p w:rsidR="00213487" w:rsidRDefault="002134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72" w:rsidRDefault="00AB56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B5672" w:rsidRDefault="00AB5672"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B5672" w:rsidRPr="00202F7F" w:rsidRDefault="00AB56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B5672" w:rsidRDefault="00AB5672">
    <w:pPr>
      <w:pStyle w:val="Header"/>
    </w:pPr>
  </w:p>
  <w:p w:rsidR="00AB5672" w:rsidRPr="089D0EB0" w:rsidRDefault="00AB5672">
    <w:pPr>
      <w:rPr>
        <w:b/>
      </w:rPr>
    </w:pPr>
  </w:p>
  <w:p w:rsidR="00AB5672" w:rsidRDefault="00AB567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72" w:rsidRDefault="00AB56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3974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3D"/>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87"/>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2D"/>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974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2022-12-28T03:04:00Z</cp:lastPrinted>
  <dcterms:created xsi:type="dcterms:W3CDTF">2022-12-28T03:04:00Z</dcterms:created>
  <dcterms:modified xsi:type="dcterms:W3CDTF">2022-12-28T03:04:00Z</dcterms:modified>
</cp:coreProperties>
</file>